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A6C9" w14:textId="0C526E4C" w:rsidR="006562B2" w:rsidRPr="006562B2" w:rsidRDefault="006562B2" w:rsidP="006562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Znak: ROŚ. 6140.1</w:t>
      </w:r>
      <w:r w:rsid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</w:t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Pacanów, </w:t>
      </w:r>
      <w:r w:rsid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</w:t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</w:t>
      </w:r>
      <w:r w:rsid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6562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2FFC2BE3" w14:textId="77777777" w:rsidR="006562B2" w:rsidRPr="006562B2" w:rsidRDefault="006562B2" w:rsidP="006562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D7B5E8" w14:textId="77777777" w:rsidR="0023068A" w:rsidRPr="0023068A" w:rsidRDefault="0023068A" w:rsidP="001B507C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859CAF5" w14:textId="77777777" w:rsidR="006F0D9A" w:rsidRPr="006562B2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7CBFD5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ZAPYTANIE O CENĘ</w:t>
      </w:r>
    </w:p>
    <w:p w14:paraId="47C28809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CE9992A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na wykonanie usługi polegającej na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„Wyłapywaniu bezdomnych zwierząt z terenu gminy Pacanów oraz ich utrzymywanie i sprawowanie opieki nad nimi w schronisku dla bezdomnych zwierząt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w m. listopad i grudzień 2023r’</w:t>
      </w:r>
    </w:p>
    <w:p w14:paraId="78A59634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38040B4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I. Przedmiot zamówienia</w:t>
      </w:r>
    </w:p>
    <w:p w14:paraId="6A3EFDF3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DA134D6" w14:textId="77777777" w:rsidR="006F0D9A" w:rsidRPr="0023068A" w:rsidRDefault="006F0D9A" w:rsidP="006F0D9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 Miasta i Gminy Pacanów zwraca się z zapytaniem i zaprasza do złożenia oferty cenowej na wykonanie usługi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polegającej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 „Wyłapywaniu bezdomnych zwierząt z terenu gminy Pacanów oraz ich utrzymywanie i sprawowanie opieki nad nimi w schronisku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dla bezdomnych zwierząt 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m. listopad i grudzień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2023r”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C74BC3F" w14:textId="77777777" w:rsidR="006F0D9A" w:rsidRPr="0023068A" w:rsidRDefault="006F0D9A" w:rsidP="006F0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Schronisko winno  spełniać warunki określone przepisach odrębnych, w tym w ustawie z dnia 11 marca 2004 r. o ochronie zdrowia zwierząt oraz zwalczaniu chorób zakaźnych zwierząt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</w:t>
      </w:r>
      <w:proofErr w:type="spellStart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 U. z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580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oraz które jest pod nadzorem Inspekcji Weterynaryjnej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posiada wymagane prawem zezwolenia na działalność w tym zakresie.</w:t>
      </w:r>
    </w:p>
    <w:p w14:paraId="2566BA2B" w14:textId="77777777" w:rsidR="006F0D9A" w:rsidRPr="0023068A" w:rsidRDefault="006F0D9A" w:rsidP="006F0D9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 pojęciem bezdomnych zwierząt  należy rozumieć: psa, szczenięta.</w:t>
      </w:r>
    </w:p>
    <w:p w14:paraId="7100D211" w14:textId="77777777" w:rsidR="006F0D9A" w:rsidRPr="0023068A" w:rsidRDefault="006F0D9A" w:rsidP="006F0D9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Wyłapywanie i przetrzymywanie ww. zwierząt w schronisku dla bezdomnych zwierząt  odbywać się będzie zgodnie z warunkami określonymi w ustawie z dnia 21 sierpnia 1997 roku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ochronie zwierząt (tj. Dz.U. z 2022 roku poz. 572 ze zm.), w rozporządzeniu Ministra Spraw Wewnętrznych i Administracji z dnia 26 sierpnia 1998 roku w sprawie zasad i warunków wyłapywania bezdomnych zwierząt (Dz. U. 1998 nr 116 poz. 753) oraz przepisami prawa miejscowego.</w:t>
      </w:r>
    </w:p>
    <w:p w14:paraId="4787DD32" w14:textId="77777777" w:rsidR="006F0D9A" w:rsidRPr="0023068A" w:rsidRDefault="006F0D9A" w:rsidP="006F0D9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Szacunkowa liczba odławianych bezdomnych zwierząt wynosi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szt., w tym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 zwierząt dorosłych oraz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 szczeni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ęcia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Zamawiający zastrzega jednak, ze liczba ta może ulec zmniejszeniu lub zwiększeniu w zależności od rzeczywistych potrzeb wynikłych w ciągu roku. </w:t>
      </w:r>
    </w:p>
    <w:p w14:paraId="423DAD4B" w14:textId="77777777" w:rsidR="006F0D9A" w:rsidRPr="0023068A" w:rsidRDefault="006F0D9A" w:rsidP="006F0D9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 zamówienia obejmuje: </w:t>
      </w:r>
    </w:p>
    <w:p w14:paraId="532DDFD3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wyłapanie bezdomnych zwierząt (psów) z terenu gminy Pacanów oraz utrzymywanie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ich 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schronisku</w:t>
      </w:r>
    </w:p>
    <w:p w14:paraId="21F089BB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transport zwierzęcia do schroniska dla bezdomnych zwierząt w celu zapewnienia opieki niezwłocznie od momentu wyłapania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odległość schroniska do 200 km.</w:t>
      </w:r>
    </w:p>
    <w:p w14:paraId="23E089E0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wyłapanemu zwierzęciu kompleksowej opieki weterynaryjnej,  </w:t>
      </w:r>
    </w:p>
    <w:p w14:paraId="78162007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całoroczną gotowość do świadczenia usług przez całą dobę,</w:t>
      </w:r>
    </w:p>
    <w:p w14:paraId="03D79B97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poszukiwanie właścicieli dla bezdomnych zwierząt poprzez adopcję</w:t>
      </w:r>
    </w:p>
    <w:p w14:paraId="0178AAD4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znakowanie wyłapanych zwierząt </w:t>
      </w:r>
      <w:proofErr w:type="spellStart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mikrochipem</w:t>
      </w:r>
      <w:proofErr w:type="spellEnd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0D3E389F" w14:textId="77777777" w:rsidR="006F0D9A" w:rsidRPr="0023068A" w:rsidRDefault="006F0D9A" w:rsidP="006F0D9A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dokumentacji dotyczącej opisu odłowionego zwierzęcia, daty i miejsca odłowienia oraz jego pobytu w schronisku,. Informację zbiorczą dot. wszystkich zwierząt należy przekazać po zakończeniu umowy. W informacji pisemnej należy zawrzeć: datę i miejsce odłowienia, opis zwierzęcia m.in. wiek, płeć, maść, wielkość, opis prowadzonej opieki weterynaryjnej, datę i miejsce adopcji, inne uwagi.</w:t>
      </w:r>
    </w:p>
    <w:p w14:paraId="270EE8AE" w14:textId="77777777" w:rsidR="006F0D9A" w:rsidRPr="0023068A" w:rsidRDefault="006F0D9A" w:rsidP="006F0D9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Usługa będzie wykonywana na telefoniczne zgłoszenie Zamawiającego w terminie do 24 godzin od przyjęcia zgłoszenia na wskazany przez Wykonawcę nr kontaktowy. Zamawiający nie ponosi kosztów transportu w przypadku, kiedy Wykonawca podejmie nieudaną próbę wyłapania wskazanego zwierzęcia.</w:t>
      </w:r>
    </w:p>
    <w:p w14:paraId="0201340B" w14:textId="77777777" w:rsidR="006F0D9A" w:rsidRPr="0023068A" w:rsidRDefault="006F0D9A" w:rsidP="006F0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363725" w14:textId="77777777" w:rsidR="006F0D9A" w:rsidRPr="0023068A" w:rsidRDefault="006F0D9A" w:rsidP="006F0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II. Wykaz dokumentów</w:t>
      </w:r>
    </w:p>
    <w:p w14:paraId="51EE378F" w14:textId="77777777" w:rsidR="006F0D9A" w:rsidRPr="0023068A" w:rsidRDefault="006F0D9A" w:rsidP="006F0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D6491E" w14:textId="77777777" w:rsidR="006F0D9A" w:rsidRPr="0023068A" w:rsidRDefault="006F0D9A" w:rsidP="006F0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jakie powinien dołączyć Wykonawca do oferty:</w:t>
      </w:r>
    </w:p>
    <w:p w14:paraId="49BFC828" w14:textId="77777777" w:rsidR="006F0D9A" w:rsidRPr="0023068A" w:rsidRDefault="006F0D9A" w:rsidP="006F0D9A">
      <w:pPr>
        <w:spacing w:after="0" w:line="240" w:lineRule="auto"/>
        <w:ind w:right="61"/>
        <w:jc w:val="both"/>
        <w:rPr>
          <w:rFonts w:ascii="Times New Roman" w:eastAsia="Arial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a) 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ny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r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t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 w:rsidRPr="0023068A"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bo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aś</w:t>
      </w:r>
      <w:r w:rsidRPr="0023068A"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c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5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do</w:t>
      </w:r>
      <w:r w:rsidRPr="0023068A"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nc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i d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ści 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arc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, 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ż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i 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ę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b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sy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y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ą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su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do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r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tr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ub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os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 w:rsidRPr="0023068A"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do </w:t>
      </w:r>
      <w:r w:rsidRPr="0023068A"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nc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i </w:t>
      </w:r>
      <w:r w:rsidRPr="0023068A">
        <w:rPr>
          <w:rFonts w:ascii="Times New Roman" w:eastAsia="Arial" w:hAnsi="Times New Roman" w:cs="Times New Roman"/>
          <w:spacing w:val="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ści </w:t>
      </w:r>
      <w:r w:rsidRPr="0023068A"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cz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, </w:t>
      </w:r>
      <w:r w:rsidRPr="0023068A">
        <w:rPr>
          <w:rFonts w:ascii="Times New Roman" w:eastAsia="Arial" w:hAnsi="Times New Roman" w:cs="Times New Roman"/>
          <w:spacing w:val="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y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 w:rsidRPr="0023068A"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 w:rsidRPr="0023068A"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c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eś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ej </w:t>
      </w:r>
      <w:r w:rsidRPr="0023068A">
        <w:rPr>
          <w:rFonts w:ascii="Times New Roman" w:eastAsia="Arial" w:hAnsi="Times New Roman" w:cs="Times New Roman"/>
          <w:spacing w:val="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ż 6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m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ęcy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ed 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rm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m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f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;</w:t>
      </w:r>
    </w:p>
    <w:p w14:paraId="5D6E9294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ę</w:t>
      </w:r>
      <w:r w:rsidRPr="0023068A"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własnoręcznym poświadczeniem za </w:t>
      </w: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zgodność</w:t>
      </w:r>
      <w:r w:rsidRPr="00230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oryginałem</w:t>
      </w:r>
      <w:r w:rsidRPr="00230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ez</w:t>
      </w:r>
      <w:r w:rsidRPr="0023068A"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30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na </w:t>
      </w:r>
      <w:r w:rsidRPr="0023068A"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pro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 w:rsidRPr="0023068A"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schron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 w:rsidRPr="0023068A"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 w:rsidRPr="0023068A"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b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y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ch </w:t>
      </w:r>
      <w:r w:rsidRPr="0023068A"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wi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ąt </w:t>
      </w:r>
      <w:r w:rsidRPr="0023068A">
        <w:rPr>
          <w:rFonts w:ascii="Times New Roman" w:eastAsia="Arial" w:hAnsi="Times New Roman" w:cs="Times New Roman"/>
          <w:spacing w:val="3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– </w:t>
      </w:r>
      <w:r w:rsidRPr="0023068A">
        <w:rPr>
          <w:rFonts w:ascii="Times New Roman" w:eastAsia="Arial" w:hAnsi="Times New Roman" w:cs="Times New Roman"/>
          <w:spacing w:val="2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eś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i </w:t>
      </w:r>
      <w:r w:rsidRPr="0023068A">
        <w:rPr>
          <w:rFonts w:ascii="Times New Roman" w:eastAsia="Arial" w:hAnsi="Times New Roman" w:cs="Times New Roman"/>
          <w:spacing w:val="5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5"/>
          <w:kern w:val="0"/>
          <w:lang w:eastAsia="pl-PL"/>
          <w14:ligatures w14:val="none"/>
        </w:rPr>
        <w:t>y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ko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ca pos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sne sc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h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ko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. W</w:t>
      </w:r>
      <w:r w:rsidRPr="0023068A">
        <w:rPr>
          <w:rFonts w:ascii="Times New Roman" w:eastAsia="Arial" w:hAnsi="Times New Roman" w:cs="Times New Roman"/>
          <w:spacing w:val="27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zy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 w:rsidRPr="0023068A"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b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 w:rsidRPr="0023068A"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as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2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schron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2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b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y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ch</w:t>
      </w:r>
      <w:r w:rsidRPr="0023068A"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ąt</w:t>
      </w:r>
      <w:r w:rsidRPr="0023068A"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al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ży</w:t>
      </w:r>
      <w:r w:rsidRPr="0023068A"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oł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ącz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y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ć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schron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,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ż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 w:rsidRPr="0023068A"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ęta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z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erenu</w:t>
      </w:r>
      <w:r w:rsidRPr="0023068A"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 w:rsidRPr="0023068A"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ny</w:t>
      </w:r>
      <w:r w:rsidRPr="0023068A">
        <w:rPr>
          <w:rFonts w:ascii="Times New Roman" w:eastAsia="Arial" w:hAnsi="Times New Roman" w:cs="Times New Roman"/>
          <w:spacing w:val="-6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Arial" w:hAnsi="Times New Roman" w:cs="Times New Roman"/>
          <w:spacing w:val="7"/>
          <w:kern w:val="0"/>
          <w:lang w:eastAsia="pl-PL"/>
          <w14:ligatures w14:val="none"/>
        </w:rPr>
        <w:t>Pacanów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 xml:space="preserve"> z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ostaną p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 w:rsidRPr="0023068A"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zy</w:t>
      </w:r>
      <w:r w:rsidRPr="0023068A"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>ęte.</w:t>
      </w:r>
    </w:p>
    <w:p w14:paraId="75FA0EC1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c)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 poświadczający posiadanie samochodu przystosowanego do przewozu zwierząt oraz niezbędny profesjonalny sprzęt przystosowany do wyłapywania zwierząt bezdomnych,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szczególności: smycze, chwytaki, siatki i klatki. Sprzęt ten nie może stwarzać zagrożenia dla życia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zdrowia zwierząt ani zadawać im cierpienia- złożyć oświadczenie wg wzoru zał. nr 2. </w:t>
      </w:r>
    </w:p>
    <w:p w14:paraId="1514FDE6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powinien wymienić w ofercie urządzenia i środki, przy pomocy których zwierzęta będą wyłapywane.</w:t>
      </w:r>
    </w:p>
    <w:p w14:paraId="615D16BA" w14:textId="77777777" w:rsidR="006F0D9A" w:rsidRPr="0023068A" w:rsidRDefault="006F0D9A" w:rsidP="006F0D9A">
      <w:p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d) Kserokopię umowy zawartej z lekarzem weterynarii w zakresie opieki weterynaryjnej nad bezdomnymi zwierzętami w schronisku lub oświadczenie lekarza weterynarii, że prowadzi schronisko. </w:t>
      </w:r>
    </w:p>
    <w:p w14:paraId="4B3DC3EC" w14:textId="77777777" w:rsidR="006F0D9A" w:rsidRPr="0023068A" w:rsidRDefault="006F0D9A" w:rsidP="006F0D9A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921339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III. Termin realizacji zamówienia</w:t>
      </w:r>
    </w:p>
    <w:p w14:paraId="4DF8270E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3FF2A83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dnia podpisania umowy, z mocą obowiązywania od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umowy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31 grudnia 2023r. </w:t>
      </w:r>
    </w:p>
    <w:p w14:paraId="2F0EC90B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438296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IV. Kryteria oceny oferty</w:t>
      </w:r>
    </w:p>
    <w:p w14:paraId="69F59B4B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E536E2E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Zamówienie zostanie udzielone oferentowi, który spełni wszystkie warunki wskazane z ofercie oraz przedstawi najniższą cenę brutto za wykonanie usługi polegającej na odłowieniu, transporcie, przyjęciu i zapewnieniu opieki w schronisku dla bezdomnych zwierząt:</w:t>
      </w:r>
    </w:p>
    <w:p w14:paraId="31B69DB3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dorosłego psa, </w:t>
      </w:r>
    </w:p>
    <w:p w14:paraId="45CC9E57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szczeniaka do trzeciego miesiąca  życia. </w:t>
      </w:r>
    </w:p>
    <w:p w14:paraId="55E33FED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Wskazana przez oferenta cena obejmować będzie: </w:t>
      </w:r>
    </w:p>
    <w:p w14:paraId="0A185C84" w14:textId="77777777" w:rsidR="006F0D9A" w:rsidRPr="0023068A" w:rsidRDefault="006F0D9A" w:rsidP="006F0D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Wyłapanie bezdomnego zwierzęcia z terenu Gminy Pacanów, </w:t>
      </w:r>
    </w:p>
    <w:p w14:paraId="63A1D944" w14:textId="77777777" w:rsidR="006F0D9A" w:rsidRPr="0023068A" w:rsidRDefault="006F0D9A" w:rsidP="006F0D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transport zwierzęcia do schroniska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odległość schroniska do 200 km.</w:t>
      </w:r>
    </w:p>
    <w:p w14:paraId="5318F113" w14:textId="77777777" w:rsidR="006F0D9A" w:rsidRPr="0023068A" w:rsidRDefault="006F0D9A" w:rsidP="006F0D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przyjęcie zwierzęcia do schroniska tj. niezbędne leczenie, szczepienia,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EE54AE7" w14:textId="77777777" w:rsidR="006F0D9A" w:rsidRPr="0023068A" w:rsidRDefault="006F0D9A" w:rsidP="006F0D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pobyt bezdomnego zwierzęcia w schronisku m. in. karmienie, pojenie, opieka weterynaryjna bez względu na czas w jakim zwierzę będzie przebywać w schronisku,</w:t>
      </w:r>
    </w:p>
    <w:p w14:paraId="3D777A6D" w14:textId="77777777" w:rsidR="006F0D9A" w:rsidRPr="0023068A" w:rsidRDefault="006F0D9A" w:rsidP="006F0D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sterylizacje lub kastracje bezdomnego zwierzęcia,</w:t>
      </w:r>
    </w:p>
    <w:p w14:paraId="2BA080D7" w14:textId="77777777" w:rsidR="006F0D9A" w:rsidRPr="0023068A" w:rsidRDefault="006F0D9A" w:rsidP="006F0D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utylizacja zwłok.</w:t>
      </w:r>
    </w:p>
    <w:p w14:paraId="477B786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</w:t>
      </w:r>
    </w:p>
    <w:p w14:paraId="66C68EA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Zamawiający zastrzega sobie prawo do ograniczenia ilości zwierząt wymienionych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w zapytaniu o cenę stosownie do posiadanych środków.</w:t>
      </w:r>
    </w:p>
    <w:p w14:paraId="6A5CC12A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Termin i miejsce składania ofert</w:t>
      </w:r>
    </w:p>
    <w:p w14:paraId="036B5030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6EFF271" w14:textId="77777777" w:rsidR="006F0D9A" w:rsidRPr="0023068A" w:rsidRDefault="006F0D9A" w:rsidP="006F0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Ofertę na całość przedmiotu zamówienia należy złożyć w terminie do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.2022 roku godz. 15.00 (liczy się data i godzina wpływu do Zamawiającego):</w:t>
      </w:r>
    </w:p>
    <w:p w14:paraId="7E34AAF2" w14:textId="77777777" w:rsidR="006F0D9A" w:rsidRPr="0023068A" w:rsidRDefault="006F0D9A" w:rsidP="006F0D9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formie pisemnej na adres dres: Urząd Miasta i Gminy Pacanów, ul. Rynek 15 , 28-133 Pacanów,   fax. 41 3765980 , tel.  41 376 54 03. </w:t>
      </w:r>
    </w:p>
    <w:p w14:paraId="458EF435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takim przypadku oferta winna być złożona w zamkniętej kopercie oznaczonej nazwą Wykonawcy oraz zawierającą formułę </w:t>
      </w: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„Dot. w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yłapywania bezdomnych zwierząt z terenu gminy Pacanów oraz ich utrzymywanie i sprawowanie opieki nad nimi w schronisku dla bezdomnych zwierząt 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m. listopad i grudzień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2023r”</w:t>
      </w:r>
    </w:p>
    <w:p w14:paraId="183B7D7B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skrzynkę </w:t>
      </w:r>
      <w:proofErr w:type="spellStart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ePUAP</w:t>
      </w:r>
      <w:proofErr w:type="spellEnd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Urzędu z treścią </w:t>
      </w: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„Dot. w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yłapywania bezdomnych zwierząt z terenu gminy Pacanów oraz ich utrzymywanie i sprawowanie opieki nad nimi w schronisku dla bezdomnych zwierząt 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listoap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grudzień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2023r”</w:t>
      </w:r>
    </w:p>
    <w:p w14:paraId="3D49A48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D3AE9B9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Ofertę należy złożyć wg wzoru – zał. nr 1 i 2. Dokumenty należy wypełnić w sposób czytelny. </w:t>
      </w:r>
    </w:p>
    <w:p w14:paraId="68254DF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A2E3023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VI. Pozostałe informacje</w:t>
      </w:r>
    </w:p>
    <w:p w14:paraId="58F99C42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AEC7F64" w14:textId="77777777" w:rsidR="006F0D9A" w:rsidRPr="0023068A" w:rsidRDefault="006F0D9A" w:rsidP="006F0D9A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Złożenie oferty nie stanowi zawarcia umowy.</w:t>
      </w:r>
    </w:p>
    <w:p w14:paraId="5DE0235A" w14:textId="77777777" w:rsidR="006F0D9A" w:rsidRPr="0023068A" w:rsidRDefault="006F0D9A" w:rsidP="006F0D9A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Oferty, które nie spełniają wymagań określonych w zapytaniu ofertowym nie będą rozpatrywane.</w:t>
      </w:r>
    </w:p>
    <w:p w14:paraId="7AB90FA1" w14:textId="77777777" w:rsidR="006F0D9A" w:rsidRPr="0023068A" w:rsidRDefault="006F0D9A" w:rsidP="006F0D9A">
      <w:pPr>
        <w:numPr>
          <w:ilvl w:val="0"/>
          <w:numId w:val="14"/>
        </w:numPr>
        <w:spacing w:after="0" w:line="276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dopuszcza składania ofert częściowych. Zamawiający nie dopuszcza składania ofert wariantowych. Oferty częściowe lub wariantowe nie będą brane pod uwagę.</w:t>
      </w:r>
    </w:p>
    <w:p w14:paraId="28998ED2" w14:textId="77777777" w:rsidR="006F0D9A" w:rsidRPr="0023068A" w:rsidRDefault="006F0D9A" w:rsidP="006F0D9A">
      <w:pPr>
        <w:numPr>
          <w:ilvl w:val="0"/>
          <w:numId w:val="14"/>
        </w:numPr>
        <w:spacing w:after="0" w:line="276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zastrzega sobie możliwość unieważnienia zapytania ofertowego na każdym etapie prowadzonego postępowania i nie wybrania żadnej z przedstawionych ofert bez podania przyczyny. W przypadku zaistnienia powyższych okoliczności Oferentom nie przysługują żadne roszczenia w stosunku do Zamawiającego.</w:t>
      </w:r>
    </w:p>
    <w:p w14:paraId="2608E788" w14:textId="77777777" w:rsidR="006F0D9A" w:rsidRPr="0023068A" w:rsidRDefault="006F0D9A" w:rsidP="006F0D9A">
      <w:pPr>
        <w:numPr>
          <w:ilvl w:val="0"/>
          <w:numId w:val="14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Istotne postawienia umowy zostały zawarte w projekcie umowy, który stanowi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zapytania</w:t>
      </w:r>
    </w:p>
    <w:p w14:paraId="3EA70CB2" w14:textId="77777777" w:rsidR="006F0D9A" w:rsidRPr="0023068A" w:rsidRDefault="006F0D9A" w:rsidP="006F0D9A">
      <w:pPr>
        <w:numPr>
          <w:ilvl w:val="0"/>
          <w:numId w:val="14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wyborze najkorzystniejszej oferty Zamawiający zawiadomi Oferentów listownie.</w:t>
      </w:r>
    </w:p>
    <w:p w14:paraId="299EDCA9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E840A9F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A985DB0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24F004F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BCB823C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94FFFBB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D1281CC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A0A5948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A1007C1" w14:textId="77777777" w:rsidR="006F0D9A" w:rsidRPr="0023068A" w:rsidRDefault="006F0D9A" w:rsidP="006F0D9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3068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……………………………..</w:t>
      </w:r>
    </w:p>
    <w:p w14:paraId="340666D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4A3CC8C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AEB0886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5B2EBA6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C07198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76AD178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7F2AD61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3F23256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D81EDC0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C8AB6C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0934DA2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E16090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E6649A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525921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D63770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BDABB48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14FB4A4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9D1B83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D95F2F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C97FDA0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DE9A690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7A7A811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5E7987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0D237F2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BB929D7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986D84C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524C87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F2BEDAD" w14:textId="77777777" w:rsidR="006F0D9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32A68B8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0AEF8BF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EA69A7A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A6260E8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0A24E78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8F4EC8D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AFCEE7D" w14:textId="77777777" w:rsidR="004F3891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8C2F0E7" w14:textId="77777777" w:rsidR="004F3891" w:rsidRPr="0023068A" w:rsidRDefault="004F3891" w:rsidP="006F0D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349DB44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36D9C3E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ahoma"/>
          <w:b/>
          <w:bCs/>
          <w:kern w:val="0"/>
          <w:sz w:val="18"/>
          <w:szCs w:val="18"/>
          <w:lang w:eastAsia="pl-PL"/>
          <w14:ligatures w14:val="none"/>
        </w:rPr>
      </w:pPr>
      <w:r w:rsidRPr="0023068A">
        <w:rPr>
          <w:rFonts w:ascii="Times New Roman" w:eastAsia="Times New Roman" w:hAnsi="Times New Roman" w:cs="Tahoma"/>
          <w:kern w:val="0"/>
          <w:sz w:val="18"/>
          <w:szCs w:val="18"/>
          <w:lang w:eastAsia="pl-PL"/>
          <w14:ligatures w14:val="none"/>
        </w:rPr>
        <w:t xml:space="preserve">Do niniejszego postępowania o udzielenie zamówienia publicznego nie stosuje się przepisów ustawy „Prawo zamówień publicznych” (Dz.U. Z 2013 poz. 907 tj. ze </w:t>
      </w:r>
      <w:proofErr w:type="spellStart"/>
      <w:r w:rsidRPr="0023068A">
        <w:rPr>
          <w:rFonts w:ascii="Times New Roman" w:eastAsia="Times New Roman" w:hAnsi="Times New Roman" w:cs="Tahoma"/>
          <w:kern w:val="0"/>
          <w:sz w:val="18"/>
          <w:szCs w:val="18"/>
          <w:lang w:eastAsia="pl-PL"/>
          <w14:ligatures w14:val="none"/>
        </w:rPr>
        <w:t>zn</w:t>
      </w:r>
      <w:proofErr w:type="spellEnd"/>
      <w:r w:rsidRPr="0023068A">
        <w:rPr>
          <w:rFonts w:ascii="Times New Roman" w:eastAsia="Times New Roman" w:hAnsi="Times New Roman" w:cs="Tahoma"/>
          <w:kern w:val="0"/>
          <w:sz w:val="18"/>
          <w:szCs w:val="18"/>
          <w:lang w:eastAsia="pl-PL"/>
          <w14:ligatures w14:val="none"/>
        </w:rPr>
        <w:t xml:space="preserve">) na podstawie art. 4 pkt. 8.  </w:t>
      </w:r>
    </w:p>
    <w:p w14:paraId="1F0FB684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lastRenderedPageBreak/>
        <w:t>OBOWIĄZEK INFORMACYJNY</w:t>
      </w:r>
    </w:p>
    <w:p w14:paraId="38D99E13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>dotyczący przetwarzania danych osobowych w związku z udzielaniem zamówień publicznych o wartości nieprzekraczającej kwoty wskazanej w art. 4 pkt 8 ustawy z dnia 29 stycznia 2004 r. Prawo zamówień publicznych (t. j. Dz. U. z 2018 r. poz. 1986 ze zm.)</w:t>
      </w:r>
    </w:p>
    <w:p w14:paraId="0F921A9E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313DF76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Na podstawie art. 13 ust. 1 i 2  Rozporządzenia Parlamentu Europejskiego i Rady (UE) 2016/679 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5C709752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bookmarkStart w:id="0" w:name="_Hlk6898685"/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Administratorem Państwa danych jest  reprezentowany przez Burmistrza </w:t>
      </w:r>
      <w:r w:rsidRPr="0023068A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Urząd Miasta i Gminy Pacanów</w:t>
      </w:r>
      <w:r w:rsidRPr="0023068A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adres:</w:t>
      </w:r>
      <w:r w:rsidRPr="0023068A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ul. Rynek 15</w:t>
      </w:r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28-133 Pacanów</w:t>
      </w:r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23068A"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woj. świętokrzyskie, telefon: 413765403</w:t>
      </w:r>
    </w:p>
    <w:p w14:paraId="6669FC87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  <w:bookmarkEnd w:id="0"/>
    </w:p>
    <w:p w14:paraId="0B09BBC9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Pani/Pana dane osobowe będą przetwarzane w celu przeprowadzenia postępowania o udzielenie zamówienia lub konkursu, którego wartość nie przekracza wyrażonej w złotych równowartości kwoty 30 000 EURO, zwanego dalej „zamówieniem”.</w:t>
      </w:r>
    </w:p>
    <w:p w14:paraId="0F75C159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z 2017 r. poz. 2077 ze zm.) oraz innych przepisów prawa.</w:t>
      </w:r>
    </w:p>
    <w:p w14:paraId="33873711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 związku z przetwarzaniem danych w celu, o którym mowa w ust. 3, odbiorcami Pani/Pana danych osobowych mogą być: </w:t>
      </w:r>
    </w:p>
    <w:p w14:paraId="655868CE" w14:textId="77777777" w:rsidR="006F0D9A" w:rsidRPr="0023068A" w:rsidRDefault="006F0D9A" w:rsidP="006F0D9A">
      <w:pPr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podmioty uprawnione do tego na podstawie przepisów prawa;</w:t>
      </w:r>
    </w:p>
    <w:p w14:paraId="0BB99AAE" w14:textId="77777777" w:rsidR="006F0D9A" w:rsidRPr="0023068A" w:rsidRDefault="006F0D9A" w:rsidP="006F0D9A">
      <w:pPr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podmioty, które na podstawie stosownych umów podpisanych z Administratorem są </w:t>
      </w:r>
      <w:proofErr w:type="spellStart"/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współadministratorami</w:t>
      </w:r>
      <w:proofErr w:type="spellEnd"/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danych osobowych lub przetwarzają w imieniu Administratora dane osobowe, jako podmioty przetwarzające. </w:t>
      </w:r>
    </w:p>
    <w:p w14:paraId="6A6FB1A4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nie ma zamiaru przekazywać Pani/Pana danych osobowych do państwa trzeciego lub organizacji międzynarodowych.</w:t>
      </w:r>
    </w:p>
    <w:p w14:paraId="59FED5C4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Pani/Pana dane osobowe będą przechowywane przez okres niezbędny do realizacji celu określonego w ust. 3, jak również przez okres w zakresie wymaganym przez ustawę z dnia 14 lipca 1983 r. o narodowym zasobie archiwalnym i archiwach (t. j. Dz. U. z 2019 r. poz. 553 ze zm.), akty wykonawcze do tej ustawy oraz inne przepisy prawa.</w:t>
      </w:r>
    </w:p>
    <w:p w14:paraId="205B9D57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związku z przetwarzaniem przez Administratora Pani/Pana danych osobowych przysługuje Pani/Panu:</w:t>
      </w:r>
    </w:p>
    <w:p w14:paraId="75AFE3FA" w14:textId="77777777" w:rsidR="006F0D9A" w:rsidRPr="0023068A" w:rsidRDefault="006F0D9A" w:rsidP="006F0D9A">
      <w:pPr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prawo dostępu do danych osobowych, w tym prawo do otrzymania kopii danych podlegających przetwarzaniu; </w:t>
      </w:r>
    </w:p>
    <w:p w14:paraId="77C9D1B2" w14:textId="77777777" w:rsidR="006F0D9A" w:rsidRPr="0023068A" w:rsidRDefault="006F0D9A" w:rsidP="006F0D9A">
      <w:pPr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żądania sprostowania danych osobowych które są nieprawidłowe, a także prawo żądania uzupełnienia niekompletnych danych osobowych</w:t>
      </w:r>
      <w:r w:rsidRPr="0023068A"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footnoteReference w:id="1"/>
      </w: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;</w:t>
      </w:r>
    </w:p>
    <w:p w14:paraId="147E9ED1" w14:textId="77777777" w:rsidR="006F0D9A" w:rsidRPr="0023068A" w:rsidRDefault="006F0D9A" w:rsidP="006F0D9A">
      <w:pPr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żądania ograniczenia przetwarzania danych osobowych, w następujących przypadkach:</w:t>
      </w:r>
    </w:p>
    <w:p w14:paraId="589F62DC" w14:textId="77777777" w:rsidR="006F0D9A" w:rsidRPr="0023068A" w:rsidRDefault="006F0D9A" w:rsidP="006F0D9A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gdy kwestionuje Pani/Pan prawidłowość danych osobowych – na okres pozwalający Administratorowi sprawdzić prawidłowość tych danych,</w:t>
      </w:r>
    </w:p>
    <w:p w14:paraId="75A06ED4" w14:textId="77777777" w:rsidR="006F0D9A" w:rsidRPr="0023068A" w:rsidRDefault="006F0D9A" w:rsidP="006F0D9A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jeżeli przetwarzanie jest niezgodne z prawem, a Pani/Pan sprzeciwia się usunięciu danych osobowych, żądając w zamian ograniczenia ich wykorzystania,</w:t>
      </w:r>
    </w:p>
    <w:p w14:paraId="26C8C436" w14:textId="77777777" w:rsidR="006F0D9A" w:rsidRPr="0023068A" w:rsidRDefault="006F0D9A" w:rsidP="006F0D9A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nie potrzebuje już danych do celów przetwarzania, ale są one potrzebne Pani/Panu do ustalenia, dochodzenia lub obrony roszczeń,</w:t>
      </w:r>
    </w:p>
    <w:p w14:paraId="7F1C1591" w14:textId="77777777" w:rsidR="006F0D9A" w:rsidRPr="0023068A" w:rsidRDefault="006F0D9A" w:rsidP="006F0D9A">
      <w:pPr>
        <w:numPr>
          <w:ilvl w:val="0"/>
          <w:numId w:val="18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73746697" w14:textId="77777777" w:rsidR="006F0D9A" w:rsidRPr="0023068A" w:rsidRDefault="006F0D9A" w:rsidP="006F0D9A">
      <w:pPr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prawo do przenoszenia danych na zasadach określonych w art. 20 RODO. </w:t>
      </w:r>
    </w:p>
    <w:p w14:paraId="5390A611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związku z przetwarzaniem przez Administratora Pani/Pana danych osobowych nie przysługuje Pani/Panu:</w:t>
      </w:r>
    </w:p>
    <w:p w14:paraId="6F3FB3B6" w14:textId="77777777" w:rsidR="006F0D9A" w:rsidRPr="0023068A" w:rsidRDefault="006F0D9A" w:rsidP="006F0D9A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usunięcia danych osobowych, gdyż na podstawie art. 17 ust. 3 lit. b), d) oraz e) RODO – prawo to nie ma zastosowania w związku z przetwarzaniem danych w celu wskazanym w ust. 3;</w:t>
      </w:r>
    </w:p>
    <w:p w14:paraId="79DE4FA4" w14:textId="77777777" w:rsidR="006F0D9A" w:rsidRPr="0023068A" w:rsidRDefault="006F0D9A" w:rsidP="006F0D9A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60A2309A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Przysługuje Pani/Panu prawo wniesienia skargi do organu nadzorczego - Prezesa Urzędu Ochrony Danych Osobowych, pod adres: ul. Stawki 2, 00-193 Warszawa.</w:t>
      </w:r>
    </w:p>
    <w:p w14:paraId="492F5EAF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Podanie przez Panią/Pana danych osobowych jest warunkiem zawarcia umowy. Niepodanie danych osobowych wyklucza możliwość udzielenia zamówienia. </w:t>
      </w:r>
    </w:p>
    <w:p w14:paraId="39503824" w14:textId="77777777" w:rsidR="006F0D9A" w:rsidRPr="0023068A" w:rsidRDefault="006F0D9A" w:rsidP="006F0D9A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23068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Nie podlega Pani/Pan decyzjom, które opierają się wyłącznie na zautomatyzowanym przetwarzaniu, w tym profilowaniu, o którym mowa w art. 22 RODO. </w:t>
      </w:r>
    </w:p>
    <w:p w14:paraId="55868B61" w14:textId="77777777" w:rsidR="006F0D9A" w:rsidRPr="0023068A" w:rsidRDefault="006F0D9A" w:rsidP="006F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</w:p>
    <w:p w14:paraId="259DDAF6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33E5D739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137E86F8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80C82BA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130000F9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2321D6A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79F0D86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BD6B95C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791A336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392F2F93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240F5E3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125FD59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9753126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FEB5558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236094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E0FC462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DEDD5A4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829F707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CF6AA86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DF8AE7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84B137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3372B55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6860097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DD1A137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3E2264D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88460B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197FB5BC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36BB1E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595DFFC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1BEAF4C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B57CDE7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282E1DA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21F0DE2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2C647EF5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26673E1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1C6D8D1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2478B48D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5B34AE8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A4D7D47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9CBBBD9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7F2505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26020C81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37A66923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61C2701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1110930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59A3648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8211259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7C9830E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08B59CC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3A4CC23B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2DC42AE6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9AE8EBF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18A72362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5F0532F4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5809800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11541E48" w14:textId="77777777" w:rsidR="006F0D9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33D0077B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sectPr w:rsidR="006F0D9A" w:rsidRPr="0023068A" w:rsidSect="001220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A98DCA" w14:textId="6859F887" w:rsidR="006F0D9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Załącznik nr 1</w:t>
      </w:r>
    </w:p>
    <w:p w14:paraId="4350DB7A" w14:textId="77777777" w:rsidR="006F0D9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8B7EE3" w14:textId="2CA0CAA3" w:rsidR="006F0D9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Formularz ofertowy</w:t>
      </w:r>
    </w:p>
    <w:p w14:paraId="71541FFE" w14:textId="458A1CB7" w:rsidR="006F0D9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Wykonawcy:</w:t>
      </w:r>
    </w:p>
    <w:p w14:paraId="4EBBBF84" w14:textId="694BB69D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…...............................</w:t>
      </w:r>
    </w:p>
    <w:p w14:paraId="13AF0FE2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Siedziba …............................</w:t>
      </w:r>
    </w:p>
    <w:p w14:paraId="3E011E47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telefonu …........................</w:t>
      </w:r>
    </w:p>
    <w:p w14:paraId="4BF36714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faksu.................................</w:t>
      </w:r>
    </w:p>
    <w:p w14:paraId="53C64993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REGON …......................</w:t>
      </w:r>
    </w:p>
    <w:p w14:paraId="79016809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NIP ….............................</w:t>
      </w:r>
    </w:p>
    <w:p w14:paraId="46012717" w14:textId="77777777" w:rsidR="006F0D9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5458715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identyfikacyjny w zakresie prowadzania schroniska dla zwierząt …........................... nadany decyzją właściwego lekarza weterynarii z dnia …....................... znak: …................................................................................ lub adres schroniska, z którym oferent ma podpisaną umowę ….........................................................................….................................</w:t>
      </w:r>
    </w:p>
    <w:p w14:paraId="475BEF6B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CFCBDF4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odpowiedzi na zapytanie o cenę usługi polegającej na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„Wyłapywaniu bezdomnych zwierząt z terenu gminy Pacanów oraz ich utrzymywanie i sprawowanie opieki nad nimi w schronisku dla bezdomnych zwierząt 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m. listopad i grudzień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2023r”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tym transport odłowionych zwierząt oraz zapewnienie im właściwych warunków bytowych zgodnie z obowiązującymi przepisami prawa, 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 szczególności ustawy o ochronie zwierząt z dnia 21 sierpnia 1997 roku (tj. Dz. U.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roku poz.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1580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zm.) oferuję wykonanie przedmiotu zamówienia zgodnie z treścią zapytania w cenie:</w:t>
      </w:r>
    </w:p>
    <w:p w14:paraId="77100A8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 …................... zł brutto w tym …..........VAT za wykonanie usługi polegającej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odłowieniu, transporcie, przyjęciu i zapewnieniu opieki w schronisku dla bezdomnych zwierząt 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za dorosłego psa, </w:t>
      </w:r>
    </w:p>
    <w:p w14:paraId="3D7216B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….................... zł brutto w tym …..........VAT za wykonanie usługi polegającej 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odłowieniu, transporcie, przyjęciu i zapewnieniu opieki w schronisku dla bezdomnych zwierząt za szczeniaka do trzeciego miesiąca  życia. </w:t>
      </w:r>
    </w:p>
    <w:p w14:paraId="5CDF6E88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A04CB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Łączna cena oferty za wykonanie usługi polegającej na odłowieniu, transporcie, przyjęciu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zapewnieniu opieki w schronisku dla bezdomnych zwierząt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dorosłych psów oraz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szczeni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ęcia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wynosi:   …................  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zł brutto, w tym  ….......... VAT. </w:t>
      </w:r>
    </w:p>
    <w:p w14:paraId="5AAD0018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9E98837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Oświadczam, że spełniam wymagania i warunki przedstawione w zapytaniu. </w:t>
      </w:r>
    </w:p>
    <w:p w14:paraId="4F1B7B40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Oświadczam, że zapoznałem się z opisem przedmiotu zamówienia. </w:t>
      </w:r>
    </w:p>
    <w:p w14:paraId="6C5414D9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0B0B76C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Urządzenia i środki, przy pomocy których zwierzęta będą wyłapywane:</w:t>
      </w:r>
    </w:p>
    <w:p w14:paraId="4679AE55" w14:textId="77777777" w:rsidR="006F0D9A" w:rsidRPr="0023068A" w:rsidRDefault="006F0D9A" w:rsidP="006F0D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…….…………………………………………………………………………………………………….………….…….…………………………………………………………………………………………………….………….</w:t>
      </w:r>
    </w:p>
    <w:p w14:paraId="4521D5B6" w14:textId="77777777" w:rsidR="006F0D9A" w:rsidRPr="0023068A" w:rsidRDefault="006F0D9A" w:rsidP="006F0D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3E1070FF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przetrzymywania wyłapanych zwierząt przed przewiezieniem do schroniska</w:t>
      </w:r>
    </w:p>
    <w:p w14:paraId="17CBC43A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339386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78AF6D31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FCF831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Świadczenie pomocy lekarsko-weterynaryjnej wyłapanym zwierzętom będzie wykonywał</w:t>
      </w:r>
    </w:p>
    <w:p w14:paraId="0FCA78B3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85191B" w14:textId="77777777" w:rsidR="006F0D9A" w:rsidRPr="0023068A" w:rsidRDefault="006F0D9A" w:rsidP="006F0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3E2115D9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załączeniu przedkładam kopię wymaganych przepisami prawa zezwoleń:  </w:t>
      </w:r>
    </w:p>
    <w:p w14:paraId="164FF509" w14:textId="77777777" w:rsidR="006F0D9A" w:rsidRPr="0023068A" w:rsidRDefault="006F0D9A" w:rsidP="006F0D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1. </w:t>
      </w: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……………………………………………………………………………………………………….………….</w:t>
      </w:r>
    </w:p>
    <w:p w14:paraId="14780D86" w14:textId="77777777" w:rsidR="006F0D9A" w:rsidRPr="0023068A" w:rsidRDefault="006F0D9A" w:rsidP="006F0D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2. </w:t>
      </w: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……………………………………………………………………………………………………….………….</w:t>
      </w:r>
    </w:p>
    <w:p w14:paraId="5CAB8A72" w14:textId="77777777" w:rsidR="006F0D9A" w:rsidRPr="0023068A" w:rsidRDefault="006F0D9A" w:rsidP="006F0D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3. </w:t>
      </w: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……………………………………………………………………………………………………….………….</w:t>
      </w:r>
    </w:p>
    <w:p w14:paraId="3BEB1D2B" w14:textId="77777777" w:rsidR="006F0D9A" w:rsidRPr="0023068A" w:rsidRDefault="006F0D9A" w:rsidP="006F0D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5CAC7B9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Numer konta, na który należy dokonywać zapłaty za usługę wskazaną w zapytaniu</w:t>
      </w:r>
    </w:p>
    <w:p w14:paraId="0F5CDA87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8382A1B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1DB44F70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9583875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….........................................................................................................</w:t>
      </w:r>
    </w:p>
    <w:p w14:paraId="387A9FE5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data, czytelny podpis Wykonawcy i pieczęć</w:t>
      </w:r>
    </w:p>
    <w:p w14:paraId="5354E14B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7A53D08F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7C7507BD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  <w:lastRenderedPageBreak/>
        <w:t>Załącznik nr 2</w:t>
      </w:r>
    </w:p>
    <w:p w14:paraId="30B6DF5D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72A3B671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D9B0E1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1077E704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2E63E72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OFERENT</w:t>
      </w:r>
    </w:p>
    <w:p w14:paraId="35F68BE2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E61293A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007784E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31EB1C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0A154135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C73376C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1B220867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3A91F21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0A1BE1F3" w14:textId="77777777" w:rsidR="006F0D9A" w:rsidRPr="0023068A" w:rsidRDefault="006F0D9A" w:rsidP="006F0D9A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urządzenia i środki, przy pomocy których zwierzęta będą wyłapywane nie stwarzają zagrożenia dla ich życia i zdrowia  ani nie będą zadawały im cierpienia i są zgodne </w:t>
      </w: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230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rozporządzeniem Ministra Spraw Wewnętrznych i Administracji z dnia 26 sierpnia 1998r. w sprawie</w:t>
      </w: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30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 i warunków wyłapywania bezdomnych zwierząt (Dz.U. z 1998r. Nr 116, poz.753);</w:t>
      </w:r>
    </w:p>
    <w:p w14:paraId="6AB7DA27" w14:textId="77777777" w:rsidR="006F0D9A" w:rsidRPr="0023068A" w:rsidRDefault="006F0D9A" w:rsidP="006F0D9A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Środki do przewozu zwierząt spełniają warunki wymienione w art. 24 ustawy o ochronie zwierząt z dn. 21.08.1997r (Dz. U. z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poz.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1580</w:t>
      </w:r>
      <w:r w:rsidRPr="0023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ze zm.)</w:t>
      </w:r>
    </w:p>
    <w:p w14:paraId="2A38F0D2" w14:textId="77777777" w:rsidR="006F0D9A" w:rsidRPr="0023068A" w:rsidRDefault="006F0D9A" w:rsidP="006F0D9A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57B7C48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4D5BC7BF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550AD250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1B331E6E" w14:textId="77777777" w:rsidR="006F0D9A" w:rsidRPr="0023068A" w:rsidRDefault="006F0D9A" w:rsidP="006F0D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…..............................................................</w:t>
      </w:r>
    </w:p>
    <w:p w14:paraId="132333DC" w14:textId="77777777" w:rsidR="006F0D9A" w:rsidRPr="0023068A" w:rsidRDefault="006F0D9A" w:rsidP="006F0D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data, czytelny podpis Wykonawcy i pieczęć</w:t>
      </w:r>
    </w:p>
    <w:p w14:paraId="488946DA" w14:textId="77777777" w:rsidR="006F0D9A" w:rsidRPr="0023068A" w:rsidRDefault="006F0D9A" w:rsidP="006F0D9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4F6A565A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D7FA911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585BA01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563DA77B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164F01D6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700634A6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91EB034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95A83F2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5084B893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EA9BB31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07F0DD6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454285B6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4106F16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5825BE9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150CC6F9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63A0351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1A9E117F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D11EB29" w14:textId="77777777" w:rsid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3A73BEB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6A5B809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7F5A3589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12EE83BE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4570C47E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DF8C837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FBE0725" w14:textId="77777777" w:rsidR="007209A8" w:rsidRDefault="007209A8" w:rsidP="0023068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ACB15A4" w14:textId="77777777" w:rsidR="0023068A" w:rsidRPr="0023068A" w:rsidRDefault="0023068A" w:rsidP="0023068A">
      <w:pPr>
        <w:spacing w:after="0" w:line="240" w:lineRule="auto"/>
        <w:rPr>
          <w:rFonts w:ascii="Times New Roman" w:eastAsia="Times New Roman" w:hAnsi="Times New Roman" w:cs="Tahoma"/>
          <w:bCs/>
          <w:kern w:val="0"/>
          <w:sz w:val="24"/>
          <w:szCs w:val="24"/>
          <w:lang w:eastAsia="pl-PL"/>
          <w14:ligatures w14:val="none"/>
        </w:rPr>
      </w:pPr>
    </w:p>
    <w:p w14:paraId="2C09DC4B" w14:textId="77777777" w:rsidR="0023068A" w:rsidRPr="0023068A" w:rsidRDefault="0023068A" w:rsidP="00230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3 wzór umowy </w:t>
      </w:r>
    </w:p>
    <w:p w14:paraId="1154E711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Umowa nr …………….</w:t>
      </w:r>
    </w:p>
    <w:p w14:paraId="01312509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566840A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zawarta w dniu ………………</w:t>
      </w:r>
    </w:p>
    <w:p w14:paraId="58E44F32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BF151E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pomiędzy: Gminą Pacanów z siedzibą ul. Rynek 15, 28-133 Pacanów REGON 000548710 NIP 655-17-90-515 reprezentowaną przez</w:t>
      </w:r>
    </w:p>
    <w:p w14:paraId="429A0594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D4C4E6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 Miasta i Gminy Pacanów – mgr Wiesława Skopa</w:t>
      </w:r>
    </w:p>
    <w:p w14:paraId="629285FE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kontrasygnatą Skarbnika Miasta i Gminy Pacanów – Panią Dorotę Adamczyk zwanym dalej Zamawiającym</w:t>
      </w:r>
    </w:p>
    <w:p w14:paraId="2A2B4455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58E9294C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 zwanym dalej Wykonawcą</w:t>
      </w:r>
    </w:p>
    <w:p w14:paraId="03E24033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C5941C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treści następującej</w:t>
      </w:r>
    </w:p>
    <w:p w14:paraId="4BCFB6C2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A32057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1</w:t>
      </w:r>
    </w:p>
    <w:p w14:paraId="5F1CB113" w14:textId="77777777" w:rsidR="0023068A" w:rsidRPr="0023068A" w:rsidRDefault="0023068A" w:rsidP="0023068A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zleca a Wykonawca przyjmuje do wykonania usługę pod nazwą :</w:t>
      </w:r>
    </w:p>
    <w:p w14:paraId="6AC20F53" w14:textId="1F84416B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„Wyłapywanie bezdomnych zwierząt z terenu gminy Pacanów oraz ich utrzymywanie 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i sprawowanie opieki nad nimi w schronisku dla bezdomnych zwierząt w</w:t>
      </w:r>
      <w:r w:rsidR="007209A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m. listopad i grudzień</w:t>
      </w:r>
      <w:r w:rsidRPr="002306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2023r”</w:t>
      </w:r>
    </w:p>
    <w:p w14:paraId="31D2D2CC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polegającą na:</w:t>
      </w:r>
    </w:p>
    <w:p w14:paraId="7FEDA84F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5ED47C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wyłapaniu bezdomnych zwierząt (psów) z terenu gminy Pacanów oraz utrzymywaniu ich 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schronisku</w:t>
      </w:r>
    </w:p>
    <w:p w14:paraId="600A8791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transporcie zwierzęcia do schroniska dla bezdomnych zwierząt w celu zapewnienia opieki niezwłocznie od momentu wyłapania,</w:t>
      </w:r>
    </w:p>
    <w:p w14:paraId="0EFF9C72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zapewnieniu wyłapanemu zwierzęciu opieki weterynaryjnej,  </w:t>
      </w:r>
    </w:p>
    <w:p w14:paraId="7F2181EC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całorocznej gotowości do świadczenia usług przez całą dobę,</w:t>
      </w:r>
    </w:p>
    <w:p w14:paraId="438249FF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poszukiwaniu właścicieli dla bezdomnych zwierząt poprzez adopcję</w:t>
      </w:r>
    </w:p>
    <w:p w14:paraId="785DA0DD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znakowaniu wyłapanych zwierząt </w:t>
      </w:r>
      <w:proofErr w:type="spellStart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mikrochipem</w:t>
      </w:r>
      <w:proofErr w:type="spellEnd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3AF12756" w14:textId="77777777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dokumentacji dotyczącej opisu odłowionego zwierzęcia, daty i miejsca odłowienia oraz jego pobytu w schronisku,. Informację zbiorczą dot. wszystkich zwierząt należy przekazać po zakończeniu umowy. W informacji pisemnej należy zawrzeć: datę i miejsce odłowienia, opis zwierzęcia m.in. wiek, płeć, maść, wielkość, opis prowadzonej opieki weterynaryjnej, datę i miejsce adopcji, inne uwagi.</w:t>
      </w:r>
    </w:p>
    <w:p w14:paraId="507EDB31" w14:textId="4B126BCE" w:rsidR="0023068A" w:rsidRPr="0023068A" w:rsidRDefault="0023068A" w:rsidP="0023068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 sierpnia 1997r. o ochronie zwierząt (Dz.U. 202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 poz. 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1580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późn. </w:t>
      </w:r>
      <w:proofErr w:type="spellStart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</w:t>
      </w:r>
      <w:proofErr w:type="spellEnd"/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DABD58C" w14:textId="77777777" w:rsidR="0023068A" w:rsidRPr="0023068A" w:rsidRDefault="0023068A" w:rsidP="0023068A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2C212B" w14:textId="709EE83C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Wyłapywanie i przetrzymywanie ww. zwierząt w schronisku dla bezdomnych zwierząt  odbywać się będzie zgodnie z warunkami określonymi w ustawie z dnia 21 sierpnia 1997 roku o ochronie zwierząt (tj. Dz.U. z 202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roku poz. 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1580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zm.), w rozporządzeniu Ministra Spraw Wewnętrznych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Administracji z dnia 26 sierpnia 1998 roku w sprawie zasad i warunków wyłapywania bezdomnych zwierząt (Dz. U. 1998 nr 116 poz. 753) oraz przepisami prawa miejscowego.</w:t>
      </w:r>
    </w:p>
    <w:p w14:paraId="1C014923" w14:textId="77777777" w:rsidR="0023068A" w:rsidRPr="0023068A" w:rsidRDefault="0023068A" w:rsidP="002306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5F875F" w14:textId="77777777" w:rsidR="0023068A" w:rsidRPr="0023068A" w:rsidRDefault="0023068A" w:rsidP="002306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Usługa będzie wykonywana na telefoniczne, mailowe zgłoszenie Zamawiającego w terminie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24 godzin od przyjęcia zgłoszenia na wskazany przez Wykonawcę nr kontaktowy. Zamawiający nie ponosi kosztów transportu w przypadku, kiedy Wykonawca podejmie nieudaną próbę wyłapania wskazanego zwierzęcia.</w:t>
      </w:r>
    </w:p>
    <w:p w14:paraId="03D9488B" w14:textId="77777777" w:rsidR="0023068A" w:rsidRPr="0023068A" w:rsidRDefault="0023068A" w:rsidP="002306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C0A7E1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w momencie wyłapania /przejęcia przejmuje od Gminy wszelkie obowiązki związane z utrzymaniem bezdomnych zwierząt i zapewnieniem im opieki z tego tytułu nie może dochodzić żadnych roszczeń od Zamawiającego oprócz wynagrodzenia wynikającego z niniejszej umowy.</w:t>
      </w:r>
    </w:p>
    <w:p w14:paraId="16F54319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Wyłapanie zwierząt będzie dokonywane na podstawie telefonicznego zawiadomienia przez  Zamawiającego   pod  numery  Wykonawcy  …………………………..</w:t>
      </w:r>
    </w:p>
    <w:p w14:paraId="5A1BE02F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mniej pilne mogą być dokonywane za pomocą adresy e-mail </w:t>
      </w:r>
      <w:hyperlink r:id="rId7" w:history="1">
        <w:r w:rsidRPr="0023068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……………..</w:t>
        </w:r>
      </w:hyperlink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A745D90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będzie świadczył usługę niezwłocznie.</w:t>
      </w:r>
    </w:p>
    <w:p w14:paraId="5D364C21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wyłapywaniu zwierząt Wykonawca będzie powiadamiał Zamawiającego protokołem przejęcia zwierząt sporządzanym na koniec każdego miesiąca.</w:t>
      </w:r>
    </w:p>
    <w:p w14:paraId="071380B5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Wykonawca, po wyłapaniu zwierzęcia przewozi go do miejsca schronienia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zapewnia mu właściwą opiekę weterynaryjną.</w:t>
      </w:r>
    </w:p>
    <w:p w14:paraId="123D56C1" w14:textId="77777777" w:rsidR="0023068A" w:rsidRPr="0023068A" w:rsidRDefault="0023068A" w:rsidP="0023068A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padnięcia/uśpienia zwierzęcia Wykonawca przekaże jego zwłoki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utylizacji prowadzonej przez podmiot do tego uprawniony.</w:t>
      </w:r>
    </w:p>
    <w:p w14:paraId="5635EA07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5FE60F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2</w:t>
      </w:r>
    </w:p>
    <w:p w14:paraId="1309AD49" w14:textId="77777777" w:rsidR="0023068A" w:rsidRPr="0023068A" w:rsidRDefault="0023068A" w:rsidP="0023068A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niemożności prawidłowego wykonania zamówienia Wykonawca obowiązany jest bezzwłocznie o tym fakcie powiadomić Zamawiającego.</w:t>
      </w:r>
    </w:p>
    <w:p w14:paraId="75498948" w14:textId="77777777" w:rsidR="0023068A" w:rsidRPr="0023068A" w:rsidRDefault="0023068A" w:rsidP="0023068A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oświadcza, że przed złożeniem oferty zapoznał się ze wszystkimi warunkami, które są niezbędne do wykonania przez niego przedmiotu zamówienia, bez konieczności ponoszenia przez Zamawiającego dodatkowych kosztów. </w:t>
      </w:r>
    </w:p>
    <w:p w14:paraId="21247F1A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2CCA4F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3</w:t>
      </w:r>
    </w:p>
    <w:p w14:paraId="215A0594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jest zobowiązany do realizacji umowy zgodnie z:</w:t>
      </w:r>
    </w:p>
    <w:p w14:paraId="1594C02E" w14:textId="5A216078" w:rsidR="0023068A" w:rsidRPr="0023068A" w:rsidRDefault="0023068A" w:rsidP="0023068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ustawą z dnia 21 sierpnia 1997r. o ochronie zwierząt (Dz.U. 202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 poz. 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1580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późn. zm.)</w:t>
      </w:r>
    </w:p>
    <w:p w14:paraId="069D6E25" w14:textId="10195966" w:rsidR="0023068A" w:rsidRPr="0023068A" w:rsidRDefault="0023068A" w:rsidP="0023068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ustawą z dnia 11 marca 2004r.  o ochronie zdrowia zwierząt oraz zwalczaniu chorób zakaźnych (Dz.U. 202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 poz. 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1075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późn. zm.)</w:t>
      </w:r>
    </w:p>
    <w:p w14:paraId="60973537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E16C87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4</w:t>
      </w:r>
    </w:p>
    <w:p w14:paraId="1A0D3FF3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zapłaci Wykonawcy wynagrodzenie na podstawie stawek określonych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</w:t>
      </w: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załączniku Nr 1.</w:t>
      </w:r>
    </w:p>
    <w:p w14:paraId="095B1D01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zapłaci Wykonawcy wynagrodzenie zgodnie z faktyczną ilością wykonanych czynności.</w:t>
      </w:r>
    </w:p>
    <w:p w14:paraId="07746D08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rozlicza się z Wykonawcą w okresach miesięcznych. Zapłata wynagrodzenia będzie następować na podstawie faktur przedłożonych przez Wykonawcę wraz z kopią protokołu przyjętych psów w danym miesiącu kalendarzowym.</w:t>
      </w:r>
    </w:p>
    <w:p w14:paraId="18879231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Wynagrodzenie będzie płatne w terminie 14 dni od dnia wystawienia faktury .</w:t>
      </w:r>
    </w:p>
    <w:p w14:paraId="240023D1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Ceny nie będą waloryzowane w okresie trwania umowy.</w:t>
      </w:r>
    </w:p>
    <w:p w14:paraId="346ABD60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Wynagrodzenie, o którym mowa w pkt.1 wyczerpuje wszelkie roszczenia związane 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odpłatnością usługi. </w:t>
      </w:r>
    </w:p>
    <w:p w14:paraId="7DEFEB68" w14:textId="77777777" w:rsidR="0023068A" w:rsidRPr="0023068A" w:rsidRDefault="0023068A" w:rsidP="0023068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Maksymalna wartość umowy nie przekroczy kwoty </w:t>
      </w:r>
      <w:r w:rsidRPr="002306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………………………. zł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(słownie :          </w:t>
      </w:r>
    </w:p>
    <w:p w14:paraId="7826E552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………………………………………….. złotych ) w okresie jej obowiązywania.</w:t>
      </w:r>
    </w:p>
    <w:p w14:paraId="07387467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D63F67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§5</w:t>
      </w:r>
    </w:p>
    <w:p w14:paraId="054B1DCD" w14:textId="2FBE83C9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Umowę zawiera się na okres od dnia </w:t>
      </w:r>
      <w:r w:rsidR="007209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umowy</w:t>
      </w: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dnia 31.12.2023r.</w:t>
      </w:r>
    </w:p>
    <w:p w14:paraId="2DC2EA9C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AF31CC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§6</w:t>
      </w:r>
    </w:p>
    <w:p w14:paraId="411631C1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zastrzegają sobie prawo do rozwiązania umowy z zachowaniem jednomiesięcznego okresu wypowiedzenia na piśmie.</w:t>
      </w:r>
    </w:p>
    <w:p w14:paraId="0B7FA05E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37F52A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§7</w:t>
      </w:r>
    </w:p>
    <w:p w14:paraId="0FC51CE2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niniejszą umową mają zastosowanie przepisy kodeksu cywilnego.</w:t>
      </w:r>
    </w:p>
    <w:p w14:paraId="17F1CEAA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920AF4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§8</w:t>
      </w:r>
    </w:p>
    <w:p w14:paraId="27BAF926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Rozstrzygnięcie ewentualnych sporów powstałych przy wykonaniu umowy strony     zobowiązują się  załatwić na drodze ugody a w przypadku nie osiągnięcia jej poddać się rozstrzygnięciu   Sądu   właściwego dla siedziby Zamawiającego.</w:t>
      </w:r>
    </w:p>
    <w:p w14:paraId="4AF4FDB9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§9</w:t>
      </w:r>
    </w:p>
    <w:p w14:paraId="33B670A8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Niniejszą umowę sporządzono w trzech jednobrzmiących egzemplarzach,  2  egzemplarze  dla  Zamawiającego, 1 egzemplarz dla Wykonawcy.</w:t>
      </w:r>
    </w:p>
    <w:p w14:paraId="790CBDB0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D5EEE9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3B6917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:                                                                                             Zamawiający:</w:t>
      </w:r>
    </w:p>
    <w:p w14:paraId="7C3B6859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                                                                         </w:t>
      </w:r>
    </w:p>
    <w:p w14:paraId="0E1F2C1A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CEB8808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2CE89A6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88390FA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A5DA155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50323E8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4852F94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47F38B9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FB009FD" w14:textId="77777777" w:rsidR="0023068A" w:rsidRPr="0023068A" w:rsidRDefault="0023068A" w:rsidP="00230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Załącznik Nr 1 do umowy Nr      /2023</w:t>
      </w:r>
    </w:p>
    <w:p w14:paraId="1F7C279F" w14:textId="77777777" w:rsidR="0023068A" w:rsidRPr="0023068A" w:rsidRDefault="0023068A" w:rsidP="0023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</w:p>
    <w:p w14:paraId="7908CA36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</w:p>
    <w:p w14:paraId="61427672" w14:textId="77777777" w:rsidR="0023068A" w:rsidRPr="0023068A" w:rsidRDefault="0023068A" w:rsidP="00230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</w:p>
    <w:p w14:paraId="4DC6E4EE" w14:textId="77777777" w:rsidR="0023068A" w:rsidRPr="0023068A" w:rsidRDefault="0023068A" w:rsidP="0023068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Wykonanie usługi polegającej na odłowieniu, transporcie, przyjęciu </w:t>
      </w: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i zapewnieniu opieki w schronisku dla bezdomnych zwierząt za dorosłego psa – </w:t>
      </w:r>
    </w:p>
    <w:p w14:paraId="62495F6B" w14:textId="77777777" w:rsidR="0023068A" w:rsidRPr="0023068A" w:rsidRDefault="0023068A" w:rsidP="00230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                     zł brutto</w:t>
      </w:r>
    </w:p>
    <w:p w14:paraId="33DE675C" w14:textId="77777777" w:rsidR="0023068A" w:rsidRPr="0023068A" w:rsidRDefault="0023068A" w:rsidP="00230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63005F1" w14:textId="77777777" w:rsidR="0023068A" w:rsidRPr="0023068A" w:rsidRDefault="0023068A" w:rsidP="002306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B60E05E" w14:textId="77777777" w:rsidR="0023068A" w:rsidRPr="0023068A" w:rsidRDefault="0023068A" w:rsidP="0023068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Wykonanie usługi polegającej na odłowieniu, transporcie, przyjęciu </w:t>
      </w: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i zapewnieniu opieki w schronisku dla bezdomnych zwierząt za szczeniaka </w:t>
      </w:r>
      <w:r w:rsidRPr="0023068A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do trzeciego miesiąca życia </w:t>
      </w:r>
      <w:r w:rsidRPr="0023068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–            zł brutto</w:t>
      </w:r>
    </w:p>
    <w:p w14:paraId="3E8C4CB1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66F446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B5F055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D1AA9E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8B6303" w14:textId="77777777" w:rsidR="0023068A" w:rsidRPr="0023068A" w:rsidRDefault="0023068A" w:rsidP="0023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2D33A7" w14:textId="77777777" w:rsidR="00C533C1" w:rsidRDefault="00C533C1" w:rsidP="0023068A">
      <w:pPr>
        <w:spacing w:after="0" w:line="240" w:lineRule="auto"/>
        <w:jc w:val="center"/>
      </w:pPr>
    </w:p>
    <w:p w14:paraId="55A9541E" w14:textId="77777777" w:rsidR="004F3891" w:rsidRDefault="004F3891" w:rsidP="0023068A">
      <w:pPr>
        <w:spacing w:after="0" w:line="240" w:lineRule="auto"/>
        <w:jc w:val="center"/>
      </w:pPr>
    </w:p>
    <w:p w14:paraId="77938CC4" w14:textId="77777777" w:rsidR="004F3891" w:rsidRDefault="004F3891" w:rsidP="0023068A">
      <w:pPr>
        <w:spacing w:after="0" w:line="240" w:lineRule="auto"/>
        <w:jc w:val="center"/>
      </w:pPr>
    </w:p>
    <w:p w14:paraId="05A25B0E" w14:textId="77777777" w:rsidR="004F3891" w:rsidRDefault="004F3891" w:rsidP="0023068A">
      <w:pPr>
        <w:spacing w:after="0" w:line="240" w:lineRule="auto"/>
        <w:jc w:val="center"/>
      </w:pPr>
    </w:p>
    <w:p w14:paraId="52B1DB1E" w14:textId="77777777" w:rsidR="004F3891" w:rsidRDefault="004F3891" w:rsidP="0023068A">
      <w:pPr>
        <w:spacing w:after="0" w:line="240" w:lineRule="auto"/>
        <w:jc w:val="center"/>
      </w:pPr>
    </w:p>
    <w:p w14:paraId="27BFADF8" w14:textId="77777777" w:rsidR="004F3891" w:rsidRDefault="004F3891" w:rsidP="0023068A">
      <w:pPr>
        <w:spacing w:after="0" w:line="240" w:lineRule="auto"/>
        <w:jc w:val="center"/>
      </w:pPr>
    </w:p>
    <w:p w14:paraId="2FD83E9B" w14:textId="77777777" w:rsidR="004F3891" w:rsidRDefault="004F3891" w:rsidP="0023068A">
      <w:pPr>
        <w:spacing w:after="0" w:line="240" w:lineRule="auto"/>
        <w:jc w:val="center"/>
      </w:pPr>
    </w:p>
    <w:p w14:paraId="4A6F7894" w14:textId="77777777" w:rsidR="004F3891" w:rsidRDefault="004F3891" w:rsidP="0023068A">
      <w:pPr>
        <w:spacing w:after="0" w:line="240" w:lineRule="auto"/>
        <w:jc w:val="center"/>
      </w:pPr>
    </w:p>
    <w:p w14:paraId="72466979" w14:textId="77777777" w:rsidR="004F3891" w:rsidRDefault="004F3891" w:rsidP="0023068A">
      <w:pPr>
        <w:spacing w:after="0" w:line="240" w:lineRule="auto"/>
        <w:jc w:val="center"/>
      </w:pPr>
    </w:p>
    <w:p w14:paraId="1F4A4C82" w14:textId="77777777" w:rsidR="004F3891" w:rsidRDefault="004F3891" w:rsidP="0023068A">
      <w:pPr>
        <w:spacing w:after="0" w:line="240" w:lineRule="auto"/>
        <w:jc w:val="center"/>
      </w:pPr>
    </w:p>
    <w:p w14:paraId="5D3AC042" w14:textId="77777777" w:rsidR="004F3891" w:rsidRDefault="004F3891" w:rsidP="0023068A">
      <w:pPr>
        <w:spacing w:after="0" w:line="240" w:lineRule="auto"/>
        <w:jc w:val="center"/>
      </w:pPr>
    </w:p>
    <w:p w14:paraId="2765E394" w14:textId="77777777" w:rsidR="004F3891" w:rsidRDefault="004F3891" w:rsidP="0023068A">
      <w:pPr>
        <w:spacing w:after="0" w:line="240" w:lineRule="auto"/>
        <w:jc w:val="center"/>
      </w:pPr>
    </w:p>
    <w:p w14:paraId="2B281864" w14:textId="77777777" w:rsidR="004F3891" w:rsidRDefault="004F3891" w:rsidP="0023068A">
      <w:pPr>
        <w:spacing w:after="0" w:line="240" w:lineRule="auto"/>
        <w:jc w:val="center"/>
      </w:pPr>
    </w:p>
    <w:p w14:paraId="7988C067" w14:textId="77777777" w:rsidR="004F3891" w:rsidRDefault="004F3891" w:rsidP="0023068A">
      <w:pPr>
        <w:spacing w:after="0" w:line="240" w:lineRule="auto"/>
        <w:jc w:val="center"/>
      </w:pPr>
    </w:p>
    <w:p w14:paraId="4E795F70" w14:textId="77777777" w:rsidR="004F3891" w:rsidRDefault="004F3891" w:rsidP="0023068A">
      <w:pPr>
        <w:spacing w:after="0" w:line="240" w:lineRule="auto"/>
        <w:jc w:val="center"/>
      </w:pPr>
    </w:p>
    <w:p w14:paraId="74A19ABD" w14:textId="77777777" w:rsidR="004F3891" w:rsidRDefault="004F3891" w:rsidP="0023068A">
      <w:pPr>
        <w:spacing w:after="0" w:line="240" w:lineRule="auto"/>
        <w:jc w:val="center"/>
      </w:pPr>
    </w:p>
    <w:p w14:paraId="602AA3E6" w14:textId="77777777" w:rsidR="004F3891" w:rsidRDefault="004F3891" w:rsidP="0023068A">
      <w:pPr>
        <w:spacing w:after="0" w:line="240" w:lineRule="auto"/>
        <w:jc w:val="center"/>
      </w:pPr>
    </w:p>
    <w:p w14:paraId="1D25B9B5" w14:textId="77777777" w:rsidR="004F3891" w:rsidRDefault="004F3891" w:rsidP="0023068A">
      <w:pPr>
        <w:spacing w:after="0" w:line="240" w:lineRule="auto"/>
        <w:jc w:val="center"/>
      </w:pPr>
    </w:p>
    <w:p w14:paraId="2637C3EB" w14:textId="77777777" w:rsidR="004F3891" w:rsidRDefault="004F3891" w:rsidP="0023068A">
      <w:pPr>
        <w:spacing w:after="0" w:line="240" w:lineRule="auto"/>
        <w:jc w:val="center"/>
      </w:pPr>
    </w:p>
    <w:p w14:paraId="423E716F" w14:textId="77777777" w:rsidR="004F3891" w:rsidRDefault="004F3891" w:rsidP="0023068A">
      <w:pPr>
        <w:spacing w:after="0" w:line="240" w:lineRule="auto"/>
        <w:jc w:val="center"/>
      </w:pPr>
    </w:p>
    <w:p w14:paraId="42319015" w14:textId="77777777" w:rsidR="004F3891" w:rsidRDefault="004F3891" w:rsidP="0023068A">
      <w:pPr>
        <w:spacing w:after="0" w:line="240" w:lineRule="auto"/>
        <w:jc w:val="center"/>
      </w:pPr>
    </w:p>
    <w:p w14:paraId="50F3F567" w14:textId="77777777" w:rsidR="004F3891" w:rsidRDefault="004F3891" w:rsidP="0023068A">
      <w:pPr>
        <w:spacing w:after="0" w:line="240" w:lineRule="auto"/>
        <w:jc w:val="center"/>
      </w:pPr>
    </w:p>
    <w:p w14:paraId="1D6BF0FB" w14:textId="77777777" w:rsidR="004F3891" w:rsidRDefault="004F3891" w:rsidP="0023068A">
      <w:pPr>
        <w:spacing w:after="0" w:line="240" w:lineRule="auto"/>
        <w:jc w:val="center"/>
      </w:pPr>
    </w:p>
    <w:p w14:paraId="522D97AC" w14:textId="77777777" w:rsidR="004F3891" w:rsidRDefault="004F3891" w:rsidP="0023068A">
      <w:pPr>
        <w:spacing w:after="0" w:line="240" w:lineRule="auto"/>
        <w:jc w:val="center"/>
      </w:pPr>
    </w:p>
    <w:p w14:paraId="0CC8BE13" w14:textId="77777777" w:rsidR="004F3891" w:rsidRDefault="004F3891" w:rsidP="0023068A">
      <w:pPr>
        <w:spacing w:after="0" w:line="240" w:lineRule="auto"/>
        <w:jc w:val="center"/>
      </w:pPr>
    </w:p>
    <w:p w14:paraId="40CAE99F" w14:textId="77777777" w:rsidR="004F3891" w:rsidRDefault="004F3891" w:rsidP="0023068A">
      <w:pPr>
        <w:spacing w:after="0" w:line="240" w:lineRule="auto"/>
        <w:jc w:val="center"/>
      </w:pPr>
    </w:p>
    <w:p w14:paraId="6F54FA47" w14:textId="77777777" w:rsidR="004F3891" w:rsidRDefault="004F3891" w:rsidP="0023068A">
      <w:pPr>
        <w:spacing w:after="0" w:line="240" w:lineRule="auto"/>
        <w:jc w:val="center"/>
      </w:pPr>
    </w:p>
    <w:p w14:paraId="1D09DA37" w14:textId="77777777" w:rsidR="004F3891" w:rsidRDefault="004F3891" w:rsidP="0023068A">
      <w:pPr>
        <w:spacing w:after="0" w:line="240" w:lineRule="auto"/>
        <w:jc w:val="center"/>
      </w:pPr>
    </w:p>
    <w:p w14:paraId="59C27F81" w14:textId="1E65342E" w:rsidR="001B7918" w:rsidRDefault="001B7918" w:rsidP="000C0DE7">
      <w:pPr>
        <w:spacing w:after="0" w:line="240" w:lineRule="auto"/>
      </w:pPr>
    </w:p>
    <w:sectPr w:rsidR="001B7918" w:rsidSect="0023068A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3380" w14:textId="77777777" w:rsidR="004A7E04" w:rsidRDefault="004A7E04" w:rsidP="006562B2">
      <w:pPr>
        <w:spacing w:after="0" w:line="240" w:lineRule="auto"/>
      </w:pPr>
      <w:r>
        <w:separator/>
      </w:r>
    </w:p>
  </w:endnote>
  <w:endnote w:type="continuationSeparator" w:id="0">
    <w:p w14:paraId="79A6000C" w14:textId="77777777" w:rsidR="004A7E04" w:rsidRDefault="004A7E04" w:rsidP="0065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1185" w14:textId="77777777" w:rsidR="004A7E04" w:rsidRDefault="004A7E04" w:rsidP="006562B2">
      <w:pPr>
        <w:spacing w:after="0" w:line="240" w:lineRule="auto"/>
      </w:pPr>
      <w:r>
        <w:separator/>
      </w:r>
    </w:p>
  </w:footnote>
  <w:footnote w:type="continuationSeparator" w:id="0">
    <w:p w14:paraId="14D8B105" w14:textId="77777777" w:rsidR="004A7E04" w:rsidRDefault="004A7E04" w:rsidP="006562B2">
      <w:pPr>
        <w:spacing w:after="0" w:line="240" w:lineRule="auto"/>
      </w:pPr>
      <w:r>
        <w:continuationSeparator/>
      </w:r>
    </w:p>
  </w:footnote>
  <w:footnote w:id="1">
    <w:p w14:paraId="5570016B" w14:textId="77777777" w:rsidR="006F0D9A" w:rsidRDefault="006F0D9A" w:rsidP="006F0D9A">
      <w:pPr>
        <w:pStyle w:val="Tekstprzypisudolnego"/>
      </w:pPr>
      <w:r w:rsidRPr="00197499">
        <w:rPr>
          <w:rStyle w:val="Odwoanieprzypisudolnego"/>
          <w:sz w:val="16"/>
          <w:szCs w:val="16"/>
        </w:rPr>
        <w:footnoteRef/>
      </w:r>
      <w:r w:rsidRPr="00197499">
        <w:rPr>
          <w:sz w:val="16"/>
          <w:szCs w:val="16"/>
        </w:rP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3D1"/>
    <w:multiLevelType w:val="hybridMultilevel"/>
    <w:tmpl w:val="22101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71BC"/>
    <w:multiLevelType w:val="hybridMultilevel"/>
    <w:tmpl w:val="6EA8A6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810EC"/>
    <w:multiLevelType w:val="hybridMultilevel"/>
    <w:tmpl w:val="1FBE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144"/>
    <w:multiLevelType w:val="hybridMultilevel"/>
    <w:tmpl w:val="C04CAD10"/>
    <w:lvl w:ilvl="0" w:tplc="BDB8C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1D2CE1"/>
    <w:multiLevelType w:val="hybridMultilevel"/>
    <w:tmpl w:val="22101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0B2E"/>
    <w:multiLevelType w:val="hybridMultilevel"/>
    <w:tmpl w:val="3E106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40C1"/>
    <w:multiLevelType w:val="hybridMultilevel"/>
    <w:tmpl w:val="D0724428"/>
    <w:lvl w:ilvl="0" w:tplc="1778C00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F0394"/>
    <w:multiLevelType w:val="hybridMultilevel"/>
    <w:tmpl w:val="30664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44288"/>
    <w:multiLevelType w:val="hybridMultilevel"/>
    <w:tmpl w:val="3E106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75F"/>
    <w:multiLevelType w:val="hybridMultilevel"/>
    <w:tmpl w:val="68A4C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E4919"/>
    <w:multiLevelType w:val="hybridMultilevel"/>
    <w:tmpl w:val="4F166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B0112"/>
    <w:multiLevelType w:val="hybridMultilevel"/>
    <w:tmpl w:val="F35A5244"/>
    <w:lvl w:ilvl="0" w:tplc="862008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B1138"/>
    <w:multiLevelType w:val="hybridMultilevel"/>
    <w:tmpl w:val="7742B234"/>
    <w:lvl w:ilvl="0" w:tplc="86200832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8A7F0B"/>
    <w:multiLevelType w:val="hybridMultilevel"/>
    <w:tmpl w:val="395AC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85C41"/>
    <w:multiLevelType w:val="hybridMultilevel"/>
    <w:tmpl w:val="38381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30CB3"/>
    <w:multiLevelType w:val="hybridMultilevel"/>
    <w:tmpl w:val="FF6C7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6A59"/>
    <w:multiLevelType w:val="hybridMultilevel"/>
    <w:tmpl w:val="38381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7577"/>
    <w:multiLevelType w:val="hybridMultilevel"/>
    <w:tmpl w:val="0E52E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3F1839"/>
    <w:multiLevelType w:val="hybridMultilevel"/>
    <w:tmpl w:val="F92C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13E03"/>
    <w:multiLevelType w:val="hybridMultilevel"/>
    <w:tmpl w:val="22101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A71A5"/>
    <w:multiLevelType w:val="hybridMultilevel"/>
    <w:tmpl w:val="417A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E0A25"/>
    <w:multiLevelType w:val="hybridMultilevel"/>
    <w:tmpl w:val="B754C5C6"/>
    <w:lvl w:ilvl="0" w:tplc="BDB8C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2811C5"/>
    <w:multiLevelType w:val="hybridMultilevel"/>
    <w:tmpl w:val="0E52E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8704F8"/>
    <w:multiLevelType w:val="hybridMultilevel"/>
    <w:tmpl w:val="0E52E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9C266B"/>
    <w:multiLevelType w:val="hybridMultilevel"/>
    <w:tmpl w:val="18FAB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F9D"/>
    <w:multiLevelType w:val="hybridMultilevel"/>
    <w:tmpl w:val="68A4C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702F0"/>
    <w:multiLevelType w:val="hybridMultilevel"/>
    <w:tmpl w:val="7E68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82C86"/>
    <w:multiLevelType w:val="hybridMultilevel"/>
    <w:tmpl w:val="18FAB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07604"/>
    <w:multiLevelType w:val="hybridMultilevel"/>
    <w:tmpl w:val="83CA8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74B84"/>
    <w:multiLevelType w:val="hybridMultilevel"/>
    <w:tmpl w:val="4EDCDB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C3F91"/>
    <w:multiLevelType w:val="hybridMultilevel"/>
    <w:tmpl w:val="0C6024AA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CCF6D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24895"/>
    <w:multiLevelType w:val="hybridMultilevel"/>
    <w:tmpl w:val="C074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B7F3F"/>
    <w:multiLevelType w:val="hybridMultilevel"/>
    <w:tmpl w:val="3838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39080">
    <w:abstractNumId w:val="37"/>
  </w:num>
  <w:num w:numId="2" w16cid:durableId="35461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284363">
    <w:abstractNumId w:val="31"/>
  </w:num>
  <w:num w:numId="4" w16cid:durableId="228729134">
    <w:abstractNumId w:val="8"/>
  </w:num>
  <w:num w:numId="5" w16cid:durableId="1034306662">
    <w:abstractNumId w:val="24"/>
  </w:num>
  <w:num w:numId="6" w16cid:durableId="1339117712">
    <w:abstractNumId w:val="16"/>
  </w:num>
  <w:num w:numId="7" w16cid:durableId="1968273722">
    <w:abstractNumId w:val="27"/>
  </w:num>
  <w:num w:numId="8" w16cid:durableId="331031899">
    <w:abstractNumId w:val="25"/>
  </w:num>
  <w:num w:numId="9" w16cid:durableId="1055856867">
    <w:abstractNumId w:val="9"/>
  </w:num>
  <w:num w:numId="10" w16cid:durableId="2015643714">
    <w:abstractNumId w:val="6"/>
  </w:num>
  <w:num w:numId="11" w16cid:durableId="204483906">
    <w:abstractNumId w:val="5"/>
  </w:num>
  <w:num w:numId="12" w16cid:durableId="1796020859">
    <w:abstractNumId w:val="11"/>
  </w:num>
  <w:num w:numId="13" w16cid:durableId="1923829454">
    <w:abstractNumId w:val="15"/>
  </w:num>
  <w:num w:numId="14" w16cid:durableId="2140680873">
    <w:abstractNumId w:val="22"/>
  </w:num>
  <w:num w:numId="15" w16cid:durableId="725374870">
    <w:abstractNumId w:val="35"/>
  </w:num>
  <w:num w:numId="16" w16cid:durableId="1552769937">
    <w:abstractNumId w:val="13"/>
  </w:num>
  <w:num w:numId="17" w16cid:durableId="189994310">
    <w:abstractNumId w:val="2"/>
  </w:num>
  <w:num w:numId="18" w16cid:durableId="1311715163">
    <w:abstractNumId w:val="1"/>
  </w:num>
  <w:num w:numId="19" w16cid:durableId="1864442260">
    <w:abstractNumId w:val="30"/>
  </w:num>
  <w:num w:numId="20" w16cid:durableId="686296820">
    <w:abstractNumId w:val="3"/>
  </w:num>
  <w:num w:numId="21" w16cid:durableId="1669360035">
    <w:abstractNumId w:val="17"/>
  </w:num>
  <w:num w:numId="22" w16cid:durableId="1821114814">
    <w:abstractNumId w:val="19"/>
  </w:num>
  <w:num w:numId="23" w16cid:durableId="46759372">
    <w:abstractNumId w:val="14"/>
  </w:num>
  <w:num w:numId="24" w16cid:durableId="1184172567">
    <w:abstractNumId w:val="34"/>
  </w:num>
  <w:num w:numId="25" w16cid:durableId="859851130">
    <w:abstractNumId w:val="33"/>
  </w:num>
  <w:num w:numId="26" w16cid:durableId="170335915">
    <w:abstractNumId w:val="28"/>
  </w:num>
  <w:num w:numId="27" w16cid:durableId="1139034052">
    <w:abstractNumId w:val="32"/>
  </w:num>
  <w:num w:numId="28" w16cid:durableId="1748725184">
    <w:abstractNumId w:val="10"/>
  </w:num>
  <w:num w:numId="29" w16cid:durableId="777142945">
    <w:abstractNumId w:val="7"/>
  </w:num>
  <w:num w:numId="30" w16cid:durableId="1664429143">
    <w:abstractNumId w:val="12"/>
  </w:num>
  <w:num w:numId="31" w16cid:durableId="1371803749">
    <w:abstractNumId w:val="23"/>
  </w:num>
  <w:num w:numId="32" w16cid:durableId="503281022">
    <w:abstractNumId w:val="29"/>
  </w:num>
  <w:num w:numId="33" w16cid:durableId="1150948845">
    <w:abstractNumId w:val="36"/>
  </w:num>
  <w:num w:numId="34" w16cid:durableId="917011594">
    <w:abstractNumId w:val="20"/>
  </w:num>
  <w:num w:numId="35" w16cid:durableId="2632367">
    <w:abstractNumId w:val="18"/>
  </w:num>
  <w:num w:numId="36" w16cid:durableId="211161475">
    <w:abstractNumId w:val="4"/>
  </w:num>
  <w:num w:numId="37" w16cid:durableId="754714194">
    <w:abstractNumId w:val="21"/>
  </w:num>
  <w:num w:numId="38" w16cid:durableId="17873863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A8"/>
    <w:rsid w:val="000152CE"/>
    <w:rsid w:val="000B722D"/>
    <w:rsid w:val="000C0DE7"/>
    <w:rsid w:val="001B507C"/>
    <w:rsid w:val="001B7918"/>
    <w:rsid w:val="0023068A"/>
    <w:rsid w:val="002851D3"/>
    <w:rsid w:val="00361EF1"/>
    <w:rsid w:val="00386DC3"/>
    <w:rsid w:val="00421A4B"/>
    <w:rsid w:val="004A7E04"/>
    <w:rsid w:val="004F3891"/>
    <w:rsid w:val="00613D5C"/>
    <w:rsid w:val="006562B2"/>
    <w:rsid w:val="006A3D79"/>
    <w:rsid w:val="006C23A1"/>
    <w:rsid w:val="006F0D9A"/>
    <w:rsid w:val="007209A8"/>
    <w:rsid w:val="007715F4"/>
    <w:rsid w:val="007B2C76"/>
    <w:rsid w:val="007E434B"/>
    <w:rsid w:val="00804A03"/>
    <w:rsid w:val="00814705"/>
    <w:rsid w:val="00971772"/>
    <w:rsid w:val="009851AD"/>
    <w:rsid w:val="009B00A8"/>
    <w:rsid w:val="009F2E20"/>
    <w:rsid w:val="00B41D41"/>
    <w:rsid w:val="00BC0EB2"/>
    <w:rsid w:val="00C533C1"/>
    <w:rsid w:val="00C7433A"/>
    <w:rsid w:val="00D15BF3"/>
    <w:rsid w:val="00EA0CF3"/>
    <w:rsid w:val="00EB1C49"/>
    <w:rsid w:val="00F80803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75F4"/>
  <w15:chartTrackingRefBased/>
  <w15:docId w15:val="{6ADC2905-6B2B-4F86-9D8F-C899AE49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C533C1"/>
  </w:style>
  <w:style w:type="paragraph" w:styleId="Akapitzlist">
    <w:name w:val="List Paragraph"/>
    <w:basedOn w:val="Normalny"/>
    <w:link w:val="AkapitzlistZnak"/>
    <w:uiPriority w:val="34"/>
    <w:qFormat/>
    <w:rsid w:val="00804A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562B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62B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rsid w:val="006562B2"/>
    <w:rPr>
      <w:vertAlign w:val="superscript"/>
    </w:rPr>
  </w:style>
  <w:style w:type="numbering" w:customStyle="1" w:styleId="Bezlisty1">
    <w:name w:val="Bez listy1"/>
    <w:next w:val="Bezlisty"/>
    <w:semiHidden/>
    <w:unhideWhenUsed/>
    <w:rsid w:val="0023068A"/>
  </w:style>
  <w:style w:type="character" w:styleId="Hipercze">
    <w:name w:val="Hyperlink"/>
    <w:rsid w:val="0023068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23068A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23068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2306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06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23068A"/>
    <w:rPr>
      <w:vertAlign w:val="superscript"/>
    </w:rPr>
  </w:style>
  <w:style w:type="character" w:customStyle="1" w:styleId="markedcontent">
    <w:name w:val="markedcontent"/>
    <w:rsid w:val="0023068A"/>
  </w:style>
  <w:style w:type="paragraph" w:styleId="NormalnyWeb">
    <w:name w:val="Normal (Web)"/>
    <w:basedOn w:val="Normalny"/>
    <w:uiPriority w:val="99"/>
    <w:unhideWhenUsed/>
    <w:rsid w:val="0023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23068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23068A"/>
  </w:style>
  <w:style w:type="table" w:styleId="Tabela-Siatka">
    <w:name w:val="Table Grid"/>
    <w:basedOn w:val="Standardowy"/>
    <w:rsid w:val="002306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7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inet@medwet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3178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Informatyk</cp:lastModifiedBy>
  <cp:revision>2</cp:revision>
  <cp:lastPrinted>2023-11-21T12:17:00Z</cp:lastPrinted>
  <dcterms:created xsi:type="dcterms:W3CDTF">2023-11-22T10:36:00Z</dcterms:created>
  <dcterms:modified xsi:type="dcterms:W3CDTF">2023-11-22T10:36:00Z</dcterms:modified>
</cp:coreProperties>
</file>